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AB9" w:rsidRDefault="00A52AB9" w:rsidP="0089274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52AB9" w:rsidRDefault="00A52AB9" w:rsidP="0089274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52AB9" w:rsidRDefault="00A52AB9" w:rsidP="0089274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52AB9" w:rsidRDefault="00A52AB9" w:rsidP="0089274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52AB9" w:rsidRDefault="00A52AB9" w:rsidP="0089274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52AB9" w:rsidRDefault="00A52AB9" w:rsidP="0089274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92742" w:rsidRPr="00892742" w:rsidRDefault="00892742" w:rsidP="00892742">
      <w:pPr>
        <w:jc w:val="center"/>
        <w:rPr>
          <w:rFonts w:ascii="Times New Roman" w:hAnsi="Times New Roman" w:cs="Times New Roman"/>
          <w:sz w:val="24"/>
          <w:szCs w:val="24"/>
        </w:rPr>
      </w:pPr>
      <w:r w:rsidRPr="00892742">
        <w:rPr>
          <w:rFonts w:ascii="Times New Roman" w:hAnsi="Times New Roman" w:cs="Times New Roman"/>
          <w:sz w:val="24"/>
          <w:szCs w:val="24"/>
        </w:rPr>
        <w:t xml:space="preserve">Disruptive </w:t>
      </w:r>
      <w:r w:rsidR="00027200">
        <w:rPr>
          <w:rFonts w:ascii="Times New Roman" w:hAnsi="Times New Roman" w:cs="Times New Roman"/>
          <w:sz w:val="24"/>
          <w:szCs w:val="24"/>
        </w:rPr>
        <w:t xml:space="preserve">Behavior </w:t>
      </w:r>
      <w:r w:rsidRPr="00892742">
        <w:rPr>
          <w:rFonts w:ascii="Times New Roman" w:hAnsi="Times New Roman" w:cs="Times New Roman"/>
          <w:sz w:val="24"/>
          <w:szCs w:val="24"/>
        </w:rPr>
        <w:t>Disorders</w:t>
      </w:r>
    </w:p>
    <w:p w:rsidR="00892742" w:rsidRPr="00892742" w:rsidRDefault="00892742" w:rsidP="00892742">
      <w:pPr>
        <w:jc w:val="center"/>
        <w:rPr>
          <w:rFonts w:ascii="Times New Roman" w:hAnsi="Times New Roman" w:cs="Times New Roman"/>
          <w:sz w:val="24"/>
          <w:szCs w:val="24"/>
        </w:rPr>
      </w:pPr>
      <w:r w:rsidRPr="00892742">
        <w:rPr>
          <w:rFonts w:ascii="Times New Roman" w:hAnsi="Times New Roman" w:cs="Times New Roman"/>
          <w:sz w:val="24"/>
          <w:szCs w:val="24"/>
        </w:rPr>
        <w:t>Student’s Name</w:t>
      </w:r>
    </w:p>
    <w:p w:rsidR="00892742" w:rsidRPr="00892742" w:rsidRDefault="00892742" w:rsidP="00892742">
      <w:pPr>
        <w:jc w:val="center"/>
        <w:rPr>
          <w:rFonts w:ascii="Times New Roman" w:hAnsi="Times New Roman" w:cs="Times New Roman"/>
          <w:sz w:val="24"/>
          <w:szCs w:val="24"/>
        </w:rPr>
      </w:pPr>
      <w:r w:rsidRPr="00892742">
        <w:rPr>
          <w:rFonts w:ascii="Times New Roman" w:hAnsi="Times New Roman" w:cs="Times New Roman"/>
          <w:sz w:val="24"/>
          <w:szCs w:val="24"/>
        </w:rPr>
        <w:t>Institution</w:t>
      </w:r>
    </w:p>
    <w:p w:rsidR="00892742" w:rsidRPr="00892742" w:rsidRDefault="00892742" w:rsidP="00892742">
      <w:pPr>
        <w:jc w:val="center"/>
        <w:rPr>
          <w:rFonts w:ascii="Times New Roman" w:hAnsi="Times New Roman" w:cs="Times New Roman"/>
          <w:sz w:val="24"/>
          <w:szCs w:val="24"/>
        </w:rPr>
      </w:pPr>
      <w:r w:rsidRPr="00892742">
        <w:rPr>
          <w:rFonts w:ascii="Times New Roman" w:hAnsi="Times New Roman" w:cs="Times New Roman"/>
          <w:sz w:val="24"/>
          <w:szCs w:val="24"/>
        </w:rPr>
        <w:t>Date</w:t>
      </w:r>
    </w:p>
    <w:p w:rsidR="007F13F2" w:rsidRDefault="007F13F2" w:rsidP="00892742">
      <w:pPr>
        <w:rPr>
          <w:rFonts w:ascii="Times New Roman" w:hAnsi="Times New Roman" w:cs="Times New Roman"/>
          <w:b/>
          <w:sz w:val="24"/>
          <w:szCs w:val="24"/>
        </w:rPr>
      </w:pPr>
    </w:p>
    <w:p w:rsidR="00892742" w:rsidRDefault="0089274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D4D1F" w:rsidRPr="007568D2" w:rsidRDefault="00F364FB" w:rsidP="005D4D1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68D2">
        <w:rPr>
          <w:rFonts w:ascii="Times New Roman" w:hAnsi="Times New Roman" w:cs="Times New Roman"/>
          <w:b/>
          <w:sz w:val="24"/>
          <w:szCs w:val="24"/>
        </w:rPr>
        <w:lastRenderedPageBreak/>
        <w:t>PART 1</w:t>
      </w:r>
      <w:r w:rsidR="008471AC">
        <w:rPr>
          <w:rFonts w:ascii="Times New Roman" w:hAnsi="Times New Roman" w:cs="Times New Roman"/>
          <w:b/>
          <w:sz w:val="24"/>
          <w:szCs w:val="24"/>
        </w:rPr>
        <w:t xml:space="preserve">: Qualitative </w:t>
      </w:r>
      <w:r w:rsidR="00536CD1">
        <w:rPr>
          <w:rFonts w:ascii="Times New Roman" w:hAnsi="Times New Roman" w:cs="Times New Roman"/>
          <w:b/>
          <w:sz w:val="24"/>
          <w:szCs w:val="24"/>
        </w:rPr>
        <w:t>Study</w:t>
      </w:r>
    </w:p>
    <w:p w:rsidR="002C0141" w:rsidRPr="00961F49" w:rsidRDefault="002C0141" w:rsidP="002C0141">
      <w:pPr>
        <w:jc w:val="center"/>
        <w:rPr>
          <w:rFonts w:ascii="Times New Roman" w:hAnsi="Times New Roman" w:cs="Times New Roman"/>
          <w:sz w:val="24"/>
          <w:szCs w:val="24"/>
        </w:rPr>
      </w:pPr>
      <w:r w:rsidRPr="00961F49">
        <w:rPr>
          <w:rFonts w:ascii="Times New Roman" w:hAnsi="Times New Roman" w:cs="Times New Roman"/>
          <w:sz w:val="24"/>
          <w:szCs w:val="24"/>
        </w:rPr>
        <w:t>Abstract</w:t>
      </w:r>
    </w:p>
    <w:p w:rsidR="007C2A51" w:rsidRPr="00961F49" w:rsidRDefault="009154F1" w:rsidP="00771040">
      <w:pPr>
        <w:spacing w:before="120" w:after="12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1F49">
        <w:rPr>
          <w:rFonts w:ascii="Times New Roman" w:hAnsi="Times New Roman" w:cs="Times New Roman"/>
          <w:sz w:val="24"/>
          <w:szCs w:val="24"/>
        </w:rPr>
        <w:t>The article explains that d</w:t>
      </w:r>
      <w:r w:rsidR="00783D1A" w:rsidRPr="00961F49">
        <w:rPr>
          <w:rFonts w:ascii="Times New Roman" w:hAnsi="Times New Roman" w:cs="Times New Roman"/>
          <w:sz w:val="24"/>
          <w:szCs w:val="24"/>
        </w:rPr>
        <w:t>isruptive behavior</w:t>
      </w:r>
      <w:r w:rsidR="00D31D2A" w:rsidRPr="00961F49">
        <w:rPr>
          <w:rFonts w:ascii="Times New Roman" w:hAnsi="Times New Roman" w:cs="Times New Roman"/>
          <w:sz w:val="24"/>
          <w:szCs w:val="24"/>
        </w:rPr>
        <w:t xml:space="preserve"> disorders </w:t>
      </w:r>
      <w:r w:rsidR="00783D1A" w:rsidRPr="00961F49">
        <w:rPr>
          <w:rFonts w:ascii="Times New Roman" w:hAnsi="Times New Roman" w:cs="Times New Roman"/>
          <w:sz w:val="24"/>
          <w:szCs w:val="24"/>
        </w:rPr>
        <w:t>are characterized by poorly controlled, impulsive, acting-out behavior in situations where self-control is expected.</w:t>
      </w:r>
      <w:r w:rsidR="00364A8F" w:rsidRPr="00961F49">
        <w:rPr>
          <w:rFonts w:ascii="Times New Roman" w:hAnsi="Times New Roman" w:cs="Times New Roman"/>
          <w:sz w:val="24"/>
          <w:szCs w:val="24"/>
        </w:rPr>
        <w:t xml:space="preserve"> </w:t>
      </w:r>
      <w:r w:rsidR="005079BA" w:rsidRPr="00961F49">
        <w:rPr>
          <w:rFonts w:ascii="Times New Roman" w:hAnsi="Times New Roman" w:cs="Times New Roman"/>
          <w:sz w:val="24"/>
          <w:szCs w:val="24"/>
        </w:rPr>
        <w:t>However, t</w:t>
      </w:r>
      <w:r w:rsidR="00364A8F" w:rsidRPr="00961F49">
        <w:rPr>
          <w:rFonts w:ascii="Times New Roman" w:hAnsi="Times New Roman" w:cs="Times New Roman"/>
          <w:sz w:val="24"/>
          <w:szCs w:val="24"/>
        </w:rPr>
        <w:t>he main purpose of the article</w:t>
      </w:r>
      <w:r w:rsidR="00412F0B" w:rsidRPr="00961F49">
        <w:rPr>
          <w:rFonts w:ascii="Times New Roman" w:hAnsi="Times New Roman" w:cs="Times New Roman"/>
          <w:sz w:val="24"/>
          <w:szCs w:val="24"/>
        </w:rPr>
        <w:t xml:space="preserve"> was</w:t>
      </w:r>
      <w:r w:rsidR="00364A8F" w:rsidRPr="00961F49">
        <w:rPr>
          <w:rFonts w:ascii="Times New Roman" w:hAnsi="Times New Roman" w:cs="Times New Roman"/>
          <w:sz w:val="24"/>
          <w:szCs w:val="24"/>
        </w:rPr>
        <w:t xml:space="preserve"> to explore the epidemiology of behavioral problems </w:t>
      </w:r>
      <w:r w:rsidR="00B86C71" w:rsidRPr="00961F49">
        <w:rPr>
          <w:rFonts w:ascii="Times New Roman" w:hAnsi="Times New Roman" w:cs="Times New Roman"/>
          <w:sz w:val="24"/>
          <w:szCs w:val="24"/>
        </w:rPr>
        <w:t>in</w:t>
      </w:r>
      <w:r w:rsidR="00364A8F" w:rsidRPr="00961F49">
        <w:rPr>
          <w:rFonts w:ascii="Times New Roman" w:hAnsi="Times New Roman" w:cs="Times New Roman"/>
          <w:sz w:val="24"/>
          <w:szCs w:val="24"/>
        </w:rPr>
        <w:t xml:space="preserve"> </w:t>
      </w:r>
      <w:r w:rsidR="000C0E80" w:rsidRPr="00961F49">
        <w:rPr>
          <w:rFonts w:ascii="Times New Roman" w:hAnsi="Times New Roman" w:cs="Times New Roman"/>
          <w:sz w:val="24"/>
          <w:szCs w:val="24"/>
        </w:rPr>
        <w:t xml:space="preserve">preschool </w:t>
      </w:r>
      <w:r w:rsidR="00364A8F" w:rsidRPr="00961F49">
        <w:rPr>
          <w:rFonts w:ascii="Times New Roman" w:hAnsi="Times New Roman" w:cs="Times New Roman"/>
          <w:sz w:val="24"/>
          <w:szCs w:val="24"/>
        </w:rPr>
        <w:t>children</w:t>
      </w:r>
      <w:r w:rsidR="00F52154" w:rsidRPr="00961F49">
        <w:rPr>
          <w:rFonts w:ascii="Times New Roman" w:hAnsi="Times New Roman" w:cs="Times New Roman"/>
          <w:sz w:val="24"/>
          <w:szCs w:val="24"/>
        </w:rPr>
        <w:t xml:space="preserve"> focusing more on oppositional defiant and conduct disorders. </w:t>
      </w:r>
      <w:r w:rsidR="009A655C" w:rsidRPr="00961F49">
        <w:rPr>
          <w:rFonts w:ascii="Times New Roman" w:hAnsi="Times New Roman" w:cs="Times New Roman"/>
          <w:sz w:val="24"/>
          <w:szCs w:val="24"/>
        </w:rPr>
        <w:t xml:space="preserve">The article asserts that the epidemiology of mental health disorders </w:t>
      </w:r>
      <w:r w:rsidR="00B63BF4" w:rsidRPr="00961F49">
        <w:rPr>
          <w:rFonts w:ascii="Times New Roman" w:hAnsi="Times New Roman" w:cs="Times New Roman"/>
          <w:sz w:val="24"/>
          <w:szCs w:val="24"/>
        </w:rPr>
        <w:t>in</w:t>
      </w:r>
      <w:r w:rsidR="009A655C" w:rsidRPr="00961F49">
        <w:rPr>
          <w:rFonts w:ascii="Times New Roman" w:hAnsi="Times New Roman" w:cs="Times New Roman"/>
          <w:sz w:val="24"/>
          <w:szCs w:val="24"/>
        </w:rPr>
        <w:t xml:space="preserve"> </w:t>
      </w:r>
      <w:r w:rsidR="00B63BF4" w:rsidRPr="00961F49">
        <w:rPr>
          <w:rFonts w:ascii="Times New Roman" w:hAnsi="Times New Roman" w:cs="Times New Roman"/>
          <w:sz w:val="24"/>
          <w:szCs w:val="24"/>
        </w:rPr>
        <w:t>preschool</w:t>
      </w:r>
      <w:r w:rsidR="009A655C" w:rsidRPr="00961F49">
        <w:rPr>
          <w:rFonts w:ascii="Times New Roman" w:hAnsi="Times New Roman" w:cs="Times New Roman"/>
          <w:sz w:val="24"/>
          <w:szCs w:val="24"/>
        </w:rPr>
        <w:t xml:space="preserve"> children is still in its infancy. </w:t>
      </w:r>
      <w:r w:rsidR="00E52E26" w:rsidRPr="00961F49">
        <w:rPr>
          <w:rFonts w:ascii="Times New Roman" w:hAnsi="Times New Roman" w:cs="Times New Roman"/>
          <w:sz w:val="24"/>
          <w:szCs w:val="24"/>
        </w:rPr>
        <w:t>While psychiatrists have been prescribing psychotropic medications for preschool children who are diagnosed with either oppositional defiant or conduct disorders</w:t>
      </w:r>
      <w:r w:rsidR="00D02709" w:rsidRPr="00961F49">
        <w:rPr>
          <w:rFonts w:ascii="Times New Roman" w:hAnsi="Times New Roman" w:cs="Times New Roman"/>
          <w:sz w:val="24"/>
          <w:szCs w:val="24"/>
        </w:rPr>
        <w:t xml:space="preserve">, the article puts it clear that there is no </w:t>
      </w:r>
      <w:r w:rsidR="007C2A51" w:rsidRPr="00961F49">
        <w:rPr>
          <w:rFonts w:ascii="Times New Roman" w:hAnsi="Times New Roman" w:cs="Times New Roman"/>
          <w:sz w:val="24"/>
          <w:szCs w:val="24"/>
        </w:rPr>
        <w:t>agreement</w:t>
      </w:r>
      <w:r w:rsidR="00D02709" w:rsidRPr="00961F49">
        <w:rPr>
          <w:rFonts w:ascii="Times New Roman" w:hAnsi="Times New Roman" w:cs="Times New Roman"/>
          <w:sz w:val="24"/>
          <w:szCs w:val="24"/>
        </w:rPr>
        <w:t xml:space="preserve"> for the best criteria for defining these disorders in very young children. </w:t>
      </w:r>
    </w:p>
    <w:p w:rsidR="002E0FA0" w:rsidRDefault="007C2A51" w:rsidP="002E0FA0">
      <w:pPr>
        <w:spacing w:before="120" w:after="12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1F49">
        <w:rPr>
          <w:rFonts w:ascii="Times New Roman" w:hAnsi="Times New Roman" w:cs="Times New Roman"/>
          <w:b/>
          <w:sz w:val="24"/>
          <w:szCs w:val="24"/>
        </w:rPr>
        <w:t>Research Question</w:t>
      </w:r>
    </w:p>
    <w:p w:rsidR="007C2A8B" w:rsidRDefault="00C81174" w:rsidP="007C2A8B">
      <w:pPr>
        <w:spacing w:before="120" w:after="12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1F49">
        <w:rPr>
          <w:rFonts w:ascii="Times New Roman" w:hAnsi="Times New Roman" w:cs="Times New Roman"/>
          <w:sz w:val="24"/>
          <w:szCs w:val="24"/>
        </w:rPr>
        <w:t>T</w:t>
      </w:r>
      <w:r w:rsidR="008508FB" w:rsidRPr="00961F49">
        <w:rPr>
          <w:rFonts w:ascii="Times New Roman" w:hAnsi="Times New Roman" w:cs="Times New Roman"/>
          <w:sz w:val="24"/>
          <w:szCs w:val="24"/>
        </w:rPr>
        <w:t xml:space="preserve">he article seeks to answer the question how can one distinguish between normative </w:t>
      </w:r>
      <w:r w:rsidR="00BC2F48" w:rsidRPr="00961F49">
        <w:rPr>
          <w:rFonts w:ascii="Times New Roman" w:hAnsi="Times New Roman" w:cs="Times New Roman"/>
          <w:sz w:val="24"/>
          <w:szCs w:val="24"/>
        </w:rPr>
        <w:t xml:space="preserve">developmental </w:t>
      </w:r>
      <w:r w:rsidR="008508FB" w:rsidRPr="00961F49">
        <w:rPr>
          <w:rFonts w:ascii="Times New Roman" w:hAnsi="Times New Roman" w:cs="Times New Roman"/>
          <w:sz w:val="24"/>
          <w:szCs w:val="24"/>
        </w:rPr>
        <w:t>differences, temperamental variation</w:t>
      </w:r>
      <w:r w:rsidR="00211D0C" w:rsidRPr="00961F49">
        <w:rPr>
          <w:rFonts w:ascii="Times New Roman" w:hAnsi="Times New Roman" w:cs="Times New Roman"/>
          <w:sz w:val="24"/>
          <w:szCs w:val="24"/>
        </w:rPr>
        <w:t>s</w:t>
      </w:r>
      <w:r w:rsidR="00E425CB" w:rsidRPr="00961F49">
        <w:rPr>
          <w:rFonts w:ascii="Times New Roman" w:hAnsi="Times New Roman" w:cs="Times New Roman"/>
          <w:sz w:val="24"/>
          <w:szCs w:val="24"/>
        </w:rPr>
        <w:t>,</w:t>
      </w:r>
      <w:r w:rsidR="008508FB" w:rsidRPr="00961F49">
        <w:rPr>
          <w:rFonts w:ascii="Times New Roman" w:hAnsi="Times New Roman" w:cs="Times New Roman"/>
          <w:sz w:val="24"/>
          <w:szCs w:val="24"/>
        </w:rPr>
        <w:t xml:space="preserve"> clinically significant behaviors</w:t>
      </w:r>
      <w:r w:rsidR="00107EBE" w:rsidRPr="00961F49">
        <w:rPr>
          <w:rFonts w:ascii="Times New Roman" w:hAnsi="Times New Roman" w:cs="Times New Roman"/>
          <w:sz w:val="24"/>
          <w:szCs w:val="24"/>
        </w:rPr>
        <w:t>,</w:t>
      </w:r>
      <w:r w:rsidR="008508FB" w:rsidRPr="00961F49">
        <w:rPr>
          <w:rFonts w:ascii="Times New Roman" w:hAnsi="Times New Roman" w:cs="Times New Roman"/>
          <w:sz w:val="24"/>
          <w:szCs w:val="24"/>
        </w:rPr>
        <w:t xml:space="preserve"> and emotions in very young children</w:t>
      </w:r>
      <w:r w:rsidR="00F32E93" w:rsidRPr="00961F49">
        <w:rPr>
          <w:rFonts w:ascii="Times New Roman" w:hAnsi="Times New Roman" w:cs="Times New Roman"/>
          <w:sz w:val="24"/>
          <w:szCs w:val="24"/>
        </w:rPr>
        <w:t xml:space="preserve">? </w:t>
      </w:r>
      <w:r w:rsidR="00732BEE">
        <w:rPr>
          <w:rFonts w:ascii="Times New Roman" w:eastAsia="Times New Roman" w:hAnsi="Times New Roman" w:cs="Times New Roman"/>
          <w:sz w:val="24"/>
          <w:szCs w:val="24"/>
        </w:rPr>
        <w:t>Carbonneau et al.,</w:t>
      </w:r>
      <w:r w:rsidR="00732BEE" w:rsidRPr="00CE0485">
        <w:rPr>
          <w:rFonts w:ascii="Times New Roman" w:eastAsia="Times New Roman" w:hAnsi="Times New Roman" w:cs="Times New Roman"/>
          <w:sz w:val="24"/>
          <w:szCs w:val="24"/>
        </w:rPr>
        <w:t xml:space="preserve"> (2016)</w:t>
      </w:r>
      <w:r w:rsidR="0060558A">
        <w:rPr>
          <w:rFonts w:ascii="Times New Roman" w:eastAsia="Times New Roman" w:hAnsi="Times New Roman" w:cs="Times New Roman"/>
          <w:sz w:val="24"/>
          <w:szCs w:val="24"/>
        </w:rPr>
        <w:t xml:space="preserve"> has clarified that t</w:t>
      </w:r>
      <w:r w:rsidR="001C5E15" w:rsidRPr="00961F49">
        <w:rPr>
          <w:rFonts w:ascii="Times New Roman" w:hAnsi="Times New Roman" w:cs="Times New Roman"/>
          <w:sz w:val="24"/>
          <w:szCs w:val="24"/>
        </w:rPr>
        <w:t xml:space="preserve">he answer to this question has greater implication for early intervention </w:t>
      </w:r>
      <w:r w:rsidR="006D1385">
        <w:rPr>
          <w:rFonts w:ascii="Times New Roman" w:hAnsi="Times New Roman" w:cs="Times New Roman"/>
          <w:sz w:val="24"/>
          <w:szCs w:val="24"/>
        </w:rPr>
        <w:t>and that it would help</w:t>
      </w:r>
      <w:r w:rsidR="001C5E15" w:rsidRPr="00961F49">
        <w:rPr>
          <w:rFonts w:ascii="Times New Roman" w:hAnsi="Times New Roman" w:cs="Times New Roman"/>
          <w:sz w:val="24"/>
          <w:szCs w:val="24"/>
        </w:rPr>
        <w:t xml:space="preserve"> </w:t>
      </w:r>
      <w:r w:rsidR="0032756F">
        <w:rPr>
          <w:rFonts w:ascii="Times New Roman" w:hAnsi="Times New Roman" w:cs="Times New Roman"/>
          <w:sz w:val="24"/>
          <w:szCs w:val="24"/>
        </w:rPr>
        <w:t xml:space="preserve">people </w:t>
      </w:r>
      <w:r w:rsidR="0083542A" w:rsidRPr="00961F49">
        <w:rPr>
          <w:rFonts w:ascii="Times New Roman" w:hAnsi="Times New Roman" w:cs="Times New Roman"/>
          <w:sz w:val="24"/>
          <w:szCs w:val="24"/>
        </w:rPr>
        <w:t xml:space="preserve">become </w:t>
      </w:r>
      <w:r w:rsidR="00B2742C">
        <w:rPr>
          <w:rFonts w:ascii="Times New Roman" w:hAnsi="Times New Roman" w:cs="Times New Roman"/>
          <w:sz w:val="24"/>
          <w:szCs w:val="24"/>
        </w:rPr>
        <w:t xml:space="preserve">even more </w:t>
      </w:r>
      <w:r w:rsidR="0083542A" w:rsidRPr="00961F49">
        <w:rPr>
          <w:rFonts w:ascii="Times New Roman" w:hAnsi="Times New Roman" w:cs="Times New Roman"/>
          <w:sz w:val="24"/>
          <w:szCs w:val="24"/>
        </w:rPr>
        <w:t>aware of</w:t>
      </w:r>
      <w:r w:rsidR="001C5E15" w:rsidRPr="00961F49">
        <w:rPr>
          <w:rFonts w:ascii="Times New Roman" w:hAnsi="Times New Roman" w:cs="Times New Roman"/>
          <w:sz w:val="24"/>
          <w:szCs w:val="24"/>
        </w:rPr>
        <w:t xml:space="preserve"> early emergence of </w:t>
      </w:r>
      <w:r w:rsidR="00EB7A78" w:rsidRPr="00961F49">
        <w:rPr>
          <w:rFonts w:ascii="Times New Roman" w:hAnsi="Times New Roman" w:cs="Times New Roman"/>
          <w:sz w:val="24"/>
          <w:szCs w:val="24"/>
        </w:rPr>
        <w:t>disruptive behavior disorders</w:t>
      </w:r>
      <w:r w:rsidR="001C5E15" w:rsidRPr="00961F4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E0FA0" w:rsidRDefault="004B4174" w:rsidP="002E0FA0">
      <w:pPr>
        <w:spacing w:before="120" w:after="12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1F49">
        <w:rPr>
          <w:rFonts w:ascii="Times New Roman" w:hAnsi="Times New Roman" w:cs="Times New Roman"/>
          <w:b/>
          <w:sz w:val="24"/>
          <w:szCs w:val="24"/>
        </w:rPr>
        <w:t>Participants</w:t>
      </w:r>
    </w:p>
    <w:p w:rsidR="00190073" w:rsidRDefault="003437FD" w:rsidP="00190073">
      <w:pPr>
        <w:spacing w:before="120" w:after="12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1F49">
        <w:rPr>
          <w:rFonts w:ascii="Times New Roman" w:hAnsi="Times New Roman" w:cs="Times New Roman"/>
          <w:sz w:val="24"/>
          <w:szCs w:val="24"/>
        </w:rPr>
        <w:t>The participants of the study were parents with preschool children</w:t>
      </w:r>
      <w:r w:rsidR="00AA57D6" w:rsidRPr="00961F49">
        <w:rPr>
          <w:rFonts w:ascii="Times New Roman" w:hAnsi="Times New Roman" w:cs="Times New Roman"/>
          <w:sz w:val="24"/>
          <w:szCs w:val="24"/>
        </w:rPr>
        <w:t xml:space="preserve"> particularly those who had at least sought treatment for a child with a mental disorder. </w:t>
      </w:r>
      <w:r w:rsidR="00452043" w:rsidRPr="00961F49">
        <w:rPr>
          <w:rFonts w:ascii="Times New Roman" w:hAnsi="Times New Roman" w:cs="Times New Roman"/>
          <w:sz w:val="24"/>
          <w:szCs w:val="24"/>
        </w:rPr>
        <w:t xml:space="preserve">The average age of the children diagnosed with </w:t>
      </w:r>
      <w:r w:rsidR="00283612">
        <w:rPr>
          <w:rFonts w:ascii="Times New Roman" w:hAnsi="Times New Roman" w:cs="Times New Roman"/>
          <w:sz w:val="24"/>
          <w:szCs w:val="24"/>
        </w:rPr>
        <w:t>disruptive behavior</w:t>
      </w:r>
      <w:r w:rsidR="00452043" w:rsidRPr="00961F49">
        <w:rPr>
          <w:rFonts w:ascii="Times New Roman" w:hAnsi="Times New Roman" w:cs="Times New Roman"/>
          <w:sz w:val="24"/>
          <w:szCs w:val="24"/>
        </w:rPr>
        <w:t xml:space="preserve"> disorders was between </w:t>
      </w:r>
      <w:r w:rsidR="003C5A5D">
        <w:rPr>
          <w:rFonts w:ascii="Times New Roman" w:hAnsi="Times New Roman" w:cs="Times New Roman"/>
          <w:sz w:val="24"/>
          <w:szCs w:val="24"/>
        </w:rPr>
        <w:t>1</w:t>
      </w:r>
      <w:r w:rsidR="003C5A5D" w:rsidRPr="003C5A5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3C5A5D">
        <w:rPr>
          <w:rFonts w:ascii="Times New Roman" w:hAnsi="Times New Roman" w:cs="Times New Roman"/>
          <w:sz w:val="24"/>
          <w:szCs w:val="24"/>
        </w:rPr>
        <w:t>/</w:t>
      </w:r>
      <w:r w:rsidR="003C5A5D" w:rsidRPr="003C5A5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52043" w:rsidRPr="00961F49">
        <w:rPr>
          <w:rFonts w:ascii="Times New Roman" w:hAnsi="Times New Roman" w:cs="Times New Roman"/>
          <w:sz w:val="24"/>
          <w:szCs w:val="24"/>
        </w:rPr>
        <w:t xml:space="preserve"> and 5 years of age.</w:t>
      </w:r>
    </w:p>
    <w:p w:rsidR="002E0FA0" w:rsidRDefault="00583314" w:rsidP="002E0FA0">
      <w:pPr>
        <w:spacing w:before="120" w:after="12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1F49">
        <w:rPr>
          <w:rFonts w:ascii="Times New Roman" w:hAnsi="Times New Roman" w:cs="Times New Roman"/>
          <w:b/>
          <w:sz w:val="24"/>
          <w:szCs w:val="24"/>
        </w:rPr>
        <w:t>Sampling Method Used to Select Participants</w:t>
      </w:r>
    </w:p>
    <w:p w:rsidR="00190073" w:rsidRDefault="00605D73" w:rsidP="00190073">
      <w:pPr>
        <w:spacing w:before="120" w:after="12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1F49">
        <w:rPr>
          <w:rFonts w:ascii="Times New Roman" w:hAnsi="Times New Roman" w:cs="Times New Roman"/>
          <w:sz w:val="24"/>
          <w:szCs w:val="24"/>
        </w:rPr>
        <w:lastRenderedPageBreak/>
        <w:t xml:space="preserve">Stratified sampling was used to select participants. The researcher </w:t>
      </w:r>
      <w:r w:rsidR="004D4FE3" w:rsidRPr="00961F49">
        <w:rPr>
          <w:rFonts w:ascii="Times New Roman" w:hAnsi="Times New Roman" w:cs="Times New Roman"/>
          <w:sz w:val="24"/>
          <w:szCs w:val="24"/>
        </w:rPr>
        <w:t>carried out a survey o</w:t>
      </w:r>
      <w:r w:rsidR="009440B6" w:rsidRPr="00961F49">
        <w:rPr>
          <w:rFonts w:ascii="Times New Roman" w:hAnsi="Times New Roman" w:cs="Times New Roman"/>
          <w:sz w:val="24"/>
          <w:szCs w:val="24"/>
        </w:rPr>
        <w:t>n</w:t>
      </w:r>
      <w:r w:rsidR="004D4FE3" w:rsidRPr="00961F49">
        <w:rPr>
          <w:rFonts w:ascii="Times New Roman" w:hAnsi="Times New Roman" w:cs="Times New Roman"/>
          <w:sz w:val="24"/>
          <w:szCs w:val="24"/>
        </w:rPr>
        <w:t xml:space="preserve"> patients who sought treatment for mental disorders. He used a sample of </w:t>
      </w:r>
      <w:r w:rsidR="00912751" w:rsidRPr="00961F49">
        <w:rPr>
          <w:rFonts w:ascii="Times New Roman" w:hAnsi="Times New Roman" w:cs="Times New Roman"/>
          <w:sz w:val="24"/>
          <w:szCs w:val="24"/>
        </w:rPr>
        <w:t xml:space="preserve">more than </w:t>
      </w:r>
      <w:r w:rsidR="004D4FE3" w:rsidRPr="00961F49">
        <w:rPr>
          <w:rFonts w:ascii="Times New Roman" w:hAnsi="Times New Roman" w:cs="Times New Roman"/>
          <w:sz w:val="24"/>
          <w:szCs w:val="24"/>
        </w:rPr>
        <w:t xml:space="preserve">50 </w:t>
      </w:r>
      <w:r w:rsidR="00912751" w:rsidRPr="00961F49">
        <w:rPr>
          <w:rFonts w:ascii="Times New Roman" w:hAnsi="Times New Roman" w:cs="Times New Roman"/>
          <w:sz w:val="24"/>
          <w:szCs w:val="24"/>
        </w:rPr>
        <w:t>mothers who</w:t>
      </w:r>
      <w:r w:rsidR="001A0ED6" w:rsidRPr="00961F49">
        <w:rPr>
          <w:rFonts w:ascii="Times New Roman" w:hAnsi="Times New Roman" w:cs="Times New Roman"/>
          <w:sz w:val="24"/>
          <w:szCs w:val="24"/>
        </w:rPr>
        <w:t xml:space="preserve"> were</w:t>
      </w:r>
      <w:r w:rsidR="004D4FE3" w:rsidRPr="00961F49">
        <w:rPr>
          <w:rFonts w:ascii="Times New Roman" w:hAnsi="Times New Roman" w:cs="Times New Roman"/>
          <w:sz w:val="24"/>
          <w:szCs w:val="24"/>
        </w:rPr>
        <w:t xml:space="preserve"> stratified by group and age</w:t>
      </w:r>
      <w:r w:rsidR="007D6DEB" w:rsidRPr="00961F49">
        <w:rPr>
          <w:rFonts w:ascii="Times New Roman" w:hAnsi="Times New Roman" w:cs="Times New Roman"/>
          <w:sz w:val="24"/>
          <w:szCs w:val="24"/>
        </w:rPr>
        <w:t xml:space="preserve"> of their kids</w:t>
      </w:r>
      <w:r w:rsidR="00073016">
        <w:rPr>
          <w:rFonts w:ascii="Times New Roman" w:hAnsi="Times New Roman" w:cs="Times New Roman"/>
          <w:sz w:val="24"/>
          <w:szCs w:val="24"/>
        </w:rPr>
        <w:t xml:space="preserve"> particularly those who were</w:t>
      </w:r>
      <w:r w:rsidR="00537686" w:rsidRPr="00961F49">
        <w:rPr>
          <w:rFonts w:ascii="Times New Roman" w:hAnsi="Times New Roman" w:cs="Times New Roman"/>
          <w:sz w:val="24"/>
          <w:szCs w:val="24"/>
        </w:rPr>
        <w:t xml:space="preserve"> </w:t>
      </w:r>
      <w:r w:rsidR="00487D4B" w:rsidRPr="00961F49">
        <w:rPr>
          <w:rFonts w:ascii="Times New Roman" w:hAnsi="Times New Roman" w:cs="Times New Roman"/>
          <w:sz w:val="24"/>
          <w:szCs w:val="24"/>
        </w:rPr>
        <w:t xml:space="preserve">diagnosed </w:t>
      </w:r>
      <w:r w:rsidR="00163667">
        <w:rPr>
          <w:rFonts w:ascii="Times New Roman" w:hAnsi="Times New Roman" w:cs="Times New Roman"/>
          <w:sz w:val="24"/>
          <w:szCs w:val="24"/>
        </w:rPr>
        <w:t>with</w:t>
      </w:r>
      <w:r w:rsidR="00537686" w:rsidRPr="00961F49">
        <w:rPr>
          <w:rFonts w:ascii="Times New Roman" w:hAnsi="Times New Roman" w:cs="Times New Roman"/>
          <w:sz w:val="24"/>
          <w:szCs w:val="24"/>
        </w:rPr>
        <w:t xml:space="preserve"> any type of </w:t>
      </w:r>
      <w:r w:rsidR="00DA2125" w:rsidRPr="00961F49">
        <w:rPr>
          <w:rFonts w:ascii="Times New Roman" w:hAnsi="Times New Roman" w:cs="Times New Roman"/>
          <w:sz w:val="24"/>
          <w:szCs w:val="24"/>
        </w:rPr>
        <w:t xml:space="preserve">disruptive behavior </w:t>
      </w:r>
      <w:r w:rsidR="00537686" w:rsidRPr="00961F49">
        <w:rPr>
          <w:rFonts w:ascii="Times New Roman" w:hAnsi="Times New Roman" w:cs="Times New Roman"/>
          <w:sz w:val="24"/>
          <w:szCs w:val="24"/>
        </w:rPr>
        <w:t>disorder</w:t>
      </w:r>
      <w:r w:rsidR="004D4FE3" w:rsidRPr="00961F49">
        <w:rPr>
          <w:rFonts w:ascii="Times New Roman" w:hAnsi="Times New Roman" w:cs="Times New Roman"/>
          <w:sz w:val="24"/>
          <w:szCs w:val="24"/>
        </w:rPr>
        <w:t xml:space="preserve">. </w:t>
      </w:r>
      <w:r w:rsidR="001D5B3F">
        <w:rPr>
          <w:rFonts w:ascii="Times New Roman" w:eastAsia="Times New Roman" w:hAnsi="Times New Roman" w:cs="Times New Roman"/>
          <w:sz w:val="24"/>
          <w:szCs w:val="24"/>
        </w:rPr>
        <w:t>Robinson</w:t>
      </w:r>
      <w:r w:rsidR="001D5B3F" w:rsidRPr="001D5B3F">
        <w:rPr>
          <w:rFonts w:ascii="Times New Roman" w:eastAsia="Times New Roman" w:hAnsi="Times New Roman" w:cs="Times New Roman"/>
          <w:sz w:val="24"/>
          <w:szCs w:val="24"/>
        </w:rPr>
        <w:t xml:space="preserve"> (2014)</w:t>
      </w:r>
      <w:r w:rsidR="00087345">
        <w:rPr>
          <w:rFonts w:ascii="Times New Roman" w:hAnsi="Times New Roman" w:cs="Times New Roman"/>
          <w:sz w:val="24"/>
          <w:szCs w:val="24"/>
        </w:rPr>
        <w:t xml:space="preserve"> </w:t>
      </w:r>
      <w:r w:rsidR="00367A0B">
        <w:rPr>
          <w:rFonts w:ascii="Times New Roman" w:hAnsi="Times New Roman" w:cs="Times New Roman"/>
          <w:sz w:val="24"/>
          <w:szCs w:val="24"/>
        </w:rPr>
        <w:t>explains</w:t>
      </w:r>
      <w:r w:rsidR="00087345">
        <w:rPr>
          <w:rFonts w:ascii="Times New Roman" w:hAnsi="Times New Roman" w:cs="Times New Roman"/>
          <w:sz w:val="24"/>
          <w:szCs w:val="24"/>
        </w:rPr>
        <w:t xml:space="preserve"> </w:t>
      </w:r>
      <w:r w:rsidR="001D5B3F">
        <w:rPr>
          <w:rFonts w:ascii="Times New Roman" w:hAnsi="Times New Roman" w:cs="Times New Roman"/>
          <w:sz w:val="24"/>
          <w:szCs w:val="24"/>
        </w:rPr>
        <w:t xml:space="preserve">that stratified sampling </w:t>
      </w:r>
      <w:r w:rsidR="00087345">
        <w:rPr>
          <w:rFonts w:ascii="Times New Roman" w:hAnsi="Times New Roman" w:cs="Times New Roman"/>
          <w:sz w:val="24"/>
          <w:szCs w:val="24"/>
        </w:rPr>
        <w:t xml:space="preserve">is the best method for use in </w:t>
      </w:r>
      <w:r w:rsidR="00BF6E5F">
        <w:rPr>
          <w:rFonts w:ascii="Times New Roman" w:hAnsi="Times New Roman" w:cs="Times New Roman"/>
          <w:sz w:val="24"/>
          <w:szCs w:val="24"/>
        </w:rPr>
        <w:t xml:space="preserve">a </w:t>
      </w:r>
      <w:r w:rsidR="00087345">
        <w:rPr>
          <w:rFonts w:ascii="Times New Roman" w:hAnsi="Times New Roman" w:cs="Times New Roman"/>
          <w:sz w:val="24"/>
          <w:szCs w:val="24"/>
        </w:rPr>
        <w:t xml:space="preserve">population </w:t>
      </w:r>
      <w:r w:rsidR="000E66E7">
        <w:rPr>
          <w:rFonts w:ascii="Times New Roman" w:hAnsi="Times New Roman" w:cs="Times New Roman"/>
          <w:sz w:val="24"/>
          <w:szCs w:val="24"/>
        </w:rPr>
        <w:t xml:space="preserve">where the researcher wants to take a sample that represents a certain group of participants. </w:t>
      </w:r>
    </w:p>
    <w:p w:rsidR="006816A7" w:rsidRDefault="00B1438F" w:rsidP="006816A7">
      <w:pPr>
        <w:spacing w:before="120" w:after="12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1F49">
        <w:rPr>
          <w:rFonts w:ascii="Times New Roman" w:hAnsi="Times New Roman" w:cs="Times New Roman"/>
          <w:b/>
          <w:sz w:val="24"/>
          <w:szCs w:val="24"/>
        </w:rPr>
        <w:t>Data Collection Method</w:t>
      </w:r>
    </w:p>
    <w:p w:rsidR="00805A38" w:rsidRDefault="00AC3754" w:rsidP="006816A7">
      <w:pPr>
        <w:spacing w:before="120" w:after="12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1F49">
        <w:rPr>
          <w:rFonts w:ascii="Times New Roman" w:hAnsi="Times New Roman" w:cs="Times New Roman"/>
          <w:sz w:val="24"/>
          <w:szCs w:val="24"/>
        </w:rPr>
        <w:t>Data collection</w:t>
      </w:r>
      <w:r w:rsidR="00811AF2" w:rsidRPr="00961F49">
        <w:rPr>
          <w:rFonts w:ascii="Times New Roman" w:hAnsi="Times New Roman" w:cs="Times New Roman"/>
          <w:sz w:val="24"/>
          <w:szCs w:val="24"/>
        </w:rPr>
        <w:t xml:space="preserve"> was done by the combination of interviews and observation of preschool children who were diagnosed with </w:t>
      </w:r>
      <w:r w:rsidR="002915DE" w:rsidRPr="00961F49">
        <w:rPr>
          <w:rFonts w:ascii="Times New Roman" w:hAnsi="Times New Roman" w:cs="Times New Roman"/>
          <w:sz w:val="24"/>
          <w:szCs w:val="24"/>
        </w:rPr>
        <w:t xml:space="preserve">disruptive behavior </w:t>
      </w:r>
      <w:r w:rsidR="00811AF2" w:rsidRPr="00961F49">
        <w:rPr>
          <w:rFonts w:ascii="Times New Roman" w:hAnsi="Times New Roman" w:cs="Times New Roman"/>
          <w:sz w:val="24"/>
          <w:szCs w:val="24"/>
        </w:rPr>
        <w:t xml:space="preserve">disorders. </w:t>
      </w:r>
      <w:r w:rsidR="002915DE" w:rsidRPr="00961F49">
        <w:rPr>
          <w:rFonts w:ascii="Times New Roman" w:hAnsi="Times New Roman" w:cs="Times New Roman"/>
          <w:sz w:val="24"/>
          <w:szCs w:val="24"/>
        </w:rPr>
        <w:t xml:space="preserve">Interview questions were administered to parents whose kids were diagnosed </w:t>
      </w:r>
      <w:r w:rsidR="009C1561" w:rsidRPr="00961F49">
        <w:rPr>
          <w:rFonts w:ascii="Times New Roman" w:hAnsi="Times New Roman" w:cs="Times New Roman"/>
          <w:sz w:val="24"/>
          <w:szCs w:val="24"/>
        </w:rPr>
        <w:t>with disruptive</w:t>
      </w:r>
      <w:r w:rsidR="002915DE" w:rsidRPr="00961F49">
        <w:rPr>
          <w:rFonts w:ascii="Times New Roman" w:hAnsi="Times New Roman" w:cs="Times New Roman"/>
          <w:sz w:val="24"/>
          <w:szCs w:val="24"/>
        </w:rPr>
        <w:t xml:space="preserve"> behavior disorders as those kids could not participate in the study by themselves</w:t>
      </w:r>
      <w:r w:rsidR="00BA4590" w:rsidRPr="00961F49">
        <w:rPr>
          <w:rFonts w:ascii="Times New Roman" w:hAnsi="Times New Roman" w:cs="Times New Roman"/>
          <w:sz w:val="24"/>
          <w:szCs w:val="24"/>
        </w:rPr>
        <w:t>.</w:t>
      </w:r>
      <w:r w:rsidR="00E34702" w:rsidRPr="00961F49">
        <w:rPr>
          <w:rFonts w:ascii="Times New Roman" w:hAnsi="Times New Roman" w:cs="Times New Roman"/>
          <w:sz w:val="24"/>
          <w:szCs w:val="24"/>
        </w:rPr>
        <w:t xml:space="preserve"> </w:t>
      </w:r>
      <w:r w:rsidR="00CD0E7E" w:rsidRPr="00961F49">
        <w:rPr>
          <w:rFonts w:ascii="Times New Roman" w:hAnsi="Times New Roman" w:cs="Times New Roman"/>
          <w:sz w:val="24"/>
          <w:szCs w:val="24"/>
        </w:rPr>
        <w:t xml:space="preserve">It is important to note here that interviews were used to explore experiences that parents had with kids </w:t>
      </w:r>
      <w:r w:rsidR="00EB4747" w:rsidRPr="00961F49">
        <w:rPr>
          <w:rFonts w:ascii="Times New Roman" w:hAnsi="Times New Roman" w:cs="Times New Roman"/>
          <w:sz w:val="24"/>
          <w:szCs w:val="24"/>
        </w:rPr>
        <w:t xml:space="preserve">who were diagnosed with disruptive behavior disorders. </w:t>
      </w:r>
      <w:r w:rsidR="00187B0C" w:rsidRPr="00961F49">
        <w:rPr>
          <w:rFonts w:ascii="Times New Roman" w:hAnsi="Times New Roman" w:cs="Times New Roman"/>
          <w:sz w:val="24"/>
          <w:szCs w:val="24"/>
        </w:rPr>
        <w:t xml:space="preserve">Observation was also used to learn about different behaviors those kids </w:t>
      </w:r>
      <w:r w:rsidR="009D4AA0">
        <w:rPr>
          <w:rFonts w:ascii="Times New Roman" w:hAnsi="Times New Roman" w:cs="Times New Roman"/>
          <w:sz w:val="24"/>
          <w:szCs w:val="24"/>
        </w:rPr>
        <w:t xml:space="preserve">portrayed in a natural setting i.e. how their behaviors changed time to time. Factors </w:t>
      </w:r>
      <w:r w:rsidR="008C7750">
        <w:rPr>
          <w:rFonts w:ascii="Times New Roman" w:hAnsi="Times New Roman" w:cs="Times New Roman"/>
          <w:sz w:val="24"/>
          <w:szCs w:val="24"/>
        </w:rPr>
        <w:t xml:space="preserve">that </w:t>
      </w:r>
      <w:r w:rsidR="00F40831">
        <w:rPr>
          <w:rFonts w:ascii="Times New Roman" w:hAnsi="Times New Roman" w:cs="Times New Roman"/>
          <w:sz w:val="24"/>
          <w:szCs w:val="24"/>
        </w:rPr>
        <w:t xml:space="preserve">maybe </w:t>
      </w:r>
      <w:r w:rsidR="009F6F3E">
        <w:rPr>
          <w:rFonts w:ascii="Times New Roman" w:hAnsi="Times New Roman" w:cs="Times New Roman"/>
          <w:sz w:val="24"/>
          <w:szCs w:val="24"/>
        </w:rPr>
        <w:t xml:space="preserve">were </w:t>
      </w:r>
      <w:r w:rsidR="00F40831">
        <w:rPr>
          <w:rFonts w:ascii="Times New Roman" w:hAnsi="Times New Roman" w:cs="Times New Roman"/>
          <w:sz w:val="24"/>
          <w:szCs w:val="24"/>
        </w:rPr>
        <w:t xml:space="preserve">influencing their </w:t>
      </w:r>
      <w:r w:rsidR="009D4AA0">
        <w:rPr>
          <w:rFonts w:ascii="Times New Roman" w:hAnsi="Times New Roman" w:cs="Times New Roman"/>
          <w:sz w:val="24"/>
          <w:szCs w:val="24"/>
        </w:rPr>
        <w:t xml:space="preserve">behaviors such as </w:t>
      </w:r>
      <w:r w:rsidR="00BD502F">
        <w:rPr>
          <w:rFonts w:ascii="Times New Roman" w:hAnsi="Times New Roman" w:cs="Times New Roman"/>
          <w:sz w:val="24"/>
          <w:szCs w:val="24"/>
        </w:rPr>
        <w:t xml:space="preserve">the </w:t>
      </w:r>
      <w:r w:rsidR="00944B77">
        <w:rPr>
          <w:rFonts w:ascii="Times New Roman" w:hAnsi="Times New Roman" w:cs="Times New Roman"/>
          <w:sz w:val="24"/>
          <w:szCs w:val="24"/>
        </w:rPr>
        <w:t>environment were</w:t>
      </w:r>
      <w:r w:rsidR="009D4AA0">
        <w:rPr>
          <w:rFonts w:ascii="Times New Roman" w:hAnsi="Times New Roman" w:cs="Times New Roman"/>
          <w:sz w:val="24"/>
          <w:szCs w:val="24"/>
        </w:rPr>
        <w:t xml:space="preserve"> considered</w:t>
      </w:r>
      <w:r w:rsidR="00DE23A3">
        <w:rPr>
          <w:rFonts w:ascii="Times New Roman" w:hAnsi="Times New Roman" w:cs="Times New Roman"/>
          <w:sz w:val="24"/>
          <w:szCs w:val="24"/>
        </w:rPr>
        <w:t xml:space="preserve"> when collecting data</w:t>
      </w:r>
      <w:r w:rsidR="009D4AA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B170C" w:rsidRDefault="00BB170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F3D60" w:rsidRPr="00120C39" w:rsidRDefault="00AA46CE" w:rsidP="00BB17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0C39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CE0485" w:rsidRDefault="00CE0485" w:rsidP="00A4683A">
      <w:pPr>
        <w:spacing w:before="120" w:after="12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E0485">
        <w:rPr>
          <w:rFonts w:ascii="Times New Roman" w:eastAsia="Times New Roman" w:hAnsi="Times New Roman" w:cs="Times New Roman"/>
          <w:sz w:val="24"/>
          <w:szCs w:val="24"/>
        </w:rPr>
        <w:t xml:space="preserve">Carbonneau, R., Boivin, M., Brendgen, M., Nagin, D., &amp; Tremblay, R. E. (2016). Comorbid development of disruptive behaviors from age 1½ to 5 years in a population birth-cohort and association with school adjustment in first grade. </w:t>
      </w:r>
      <w:r w:rsidRPr="00CE0485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abnormal child psychology</w:t>
      </w:r>
      <w:r w:rsidRPr="00CE04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E0485">
        <w:rPr>
          <w:rFonts w:ascii="Times New Roman" w:eastAsia="Times New Roman" w:hAnsi="Times New Roman" w:cs="Times New Roman"/>
          <w:i/>
          <w:iCs/>
          <w:sz w:val="24"/>
          <w:szCs w:val="24"/>
        </w:rPr>
        <w:t>44</w:t>
      </w:r>
      <w:r w:rsidRPr="00CE0485">
        <w:rPr>
          <w:rFonts w:ascii="Times New Roman" w:eastAsia="Times New Roman" w:hAnsi="Times New Roman" w:cs="Times New Roman"/>
          <w:sz w:val="24"/>
          <w:szCs w:val="24"/>
        </w:rPr>
        <w:t>(4), 677-690.</w:t>
      </w:r>
      <w:r w:rsidR="004B67CB">
        <w:rPr>
          <w:rFonts w:ascii="Times New Roman" w:eastAsia="Times New Roman" w:hAnsi="Times New Roman" w:cs="Times New Roman"/>
          <w:sz w:val="24"/>
          <w:szCs w:val="24"/>
        </w:rPr>
        <w:t xml:space="preserve"> Available Online at &lt;</w:t>
      </w:r>
      <w:r w:rsidR="00906108" w:rsidRPr="00906108">
        <w:t xml:space="preserve"> </w:t>
      </w:r>
      <w:hyperlink r:id="rId7" w:history="1">
        <w:r w:rsidR="00906108" w:rsidRPr="00D60B04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https://link.springer.com/article/10.1007/s10802-015-0072-1</w:t>
        </w:r>
      </w:hyperlink>
      <w:r w:rsidR="00906108">
        <w:rPr>
          <w:rFonts w:ascii="Times New Roman" w:eastAsia="Times New Roman" w:hAnsi="Times New Roman" w:cs="Times New Roman"/>
          <w:sz w:val="24"/>
          <w:szCs w:val="24"/>
        </w:rPr>
        <w:t>&gt;</w:t>
      </w:r>
    </w:p>
    <w:p w:rsidR="001D5B3F" w:rsidRPr="00CE0485" w:rsidRDefault="001D5B3F" w:rsidP="00A4683A">
      <w:pPr>
        <w:spacing w:before="120" w:after="12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D5B3F">
        <w:rPr>
          <w:rFonts w:ascii="Times New Roman" w:eastAsia="Times New Roman" w:hAnsi="Times New Roman" w:cs="Times New Roman"/>
          <w:sz w:val="24"/>
          <w:szCs w:val="24"/>
        </w:rPr>
        <w:t>Robinson, O. C. (2014). Sampling in interview-based qualitative research: A theoretical and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 w:rsidRPr="001D5B3F">
        <w:rPr>
          <w:rFonts w:ascii="Times New Roman" w:eastAsia="Times New Roman" w:hAnsi="Times New Roman" w:cs="Times New Roman"/>
          <w:sz w:val="24"/>
          <w:szCs w:val="24"/>
        </w:rPr>
        <w:t>practical guide. Qualitative Research in Psychology, 11(1), 25-41.</w:t>
      </w:r>
    </w:p>
    <w:p w:rsidR="008471AC" w:rsidRDefault="008471AC"/>
    <w:sectPr w:rsidR="008471AC" w:rsidSect="00A52AB9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158F" w:rsidRDefault="0047158F" w:rsidP="00A52AB9">
      <w:pPr>
        <w:spacing w:after="0" w:line="240" w:lineRule="auto"/>
      </w:pPr>
      <w:r>
        <w:separator/>
      </w:r>
    </w:p>
  </w:endnote>
  <w:endnote w:type="continuationSeparator" w:id="1">
    <w:p w:rsidR="0047158F" w:rsidRDefault="0047158F" w:rsidP="00A52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158F" w:rsidRDefault="0047158F" w:rsidP="00A52AB9">
      <w:pPr>
        <w:spacing w:after="0" w:line="240" w:lineRule="auto"/>
      </w:pPr>
      <w:r>
        <w:separator/>
      </w:r>
    </w:p>
  </w:footnote>
  <w:footnote w:type="continuationSeparator" w:id="1">
    <w:p w:rsidR="0047158F" w:rsidRDefault="0047158F" w:rsidP="00A52A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BEF" w:rsidRPr="001E5BEF" w:rsidRDefault="001E5BEF" w:rsidP="001E5BE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E5BEF">
      <w:rPr>
        <w:rFonts w:ascii="Times New Roman" w:hAnsi="Times New Roman" w:cs="Times New Roman"/>
        <w:sz w:val="24"/>
        <w:szCs w:val="24"/>
      </w:rPr>
      <w:fldChar w:fldCharType="begin"/>
    </w:r>
    <w:r w:rsidRPr="001E5BE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E5BEF">
      <w:rPr>
        <w:rFonts w:ascii="Times New Roman" w:hAnsi="Times New Roman" w:cs="Times New Roman"/>
        <w:sz w:val="24"/>
        <w:szCs w:val="24"/>
      </w:rPr>
      <w:fldChar w:fldCharType="separate"/>
    </w:r>
    <w:r w:rsidR="00B23010">
      <w:rPr>
        <w:rFonts w:ascii="Times New Roman" w:hAnsi="Times New Roman" w:cs="Times New Roman"/>
        <w:noProof/>
        <w:sz w:val="24"/>
        <w:szCs w:val="24"/>
      </w:rPr>
      <w:t>2</w:t>
    </w:r>
    <w:r w:rsidRPr="001E5BEF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AB9" w:rsidRPr="00A52AB9" w:rsidRDefault="00A52AB9" w:rsidP="00A52AB9">
    <w:pPr>
      <w:pStyle w:val="Header"/>
      <w:tabs>
        <w:tab w:val="left" w:pos="10047"/>
      </w:tabs>
      <w:rPr>
        <w:rFonts w:ascii="Times New Roman" w:hAnsi="Times New Roman" w:cs="Times New Roman"/>
        <w:sz w:val="24"/>
        <w:szCs w:val="24"/>
      </w:rPr>
    </w:pPr>
    <w:r w:rsidRPr="00A52AB9">
      <w:rPr>
        <w:rFonts w:ascii="Times New Roman" w:hAnsi="Times New Roman" w:cs="Times New Roman"/>
        <w:sz w:val="24"/>
        <w:szCs w:val="24"/>
      </w:rPr>
      <w:t>Running Head:</w:t>
    </w:r>
    <w:r>
      <w:rPr>
        <w:rFonts w:ascii="Times New Roman" w:hAnsi="Times New Roman" w:cs="Times New Roman"/>
        <w:sz w:val="24"/>
        <w:szCs w:val="24"/>
      </w:rPr>
      <w:t xml:space="preserve"> DISRUPTIVE BEHAVIOR DISORDERS</w:t>
    </w:r>
    <w:r>
      <w:rPr>
        <w:rFonts w:ascii="Times New Roman" w:hAnsi="Times New Roman" w:cs="Times New Roman"/>
        <w:sz w:val="24"/>
        <w:szCs w:val="24"/>
      </w:rPr>
      <w:tab/>
    </w:r>
    <w:r w:rsidRPr="00A52AB9">
      <w:rPr>
        <w:rFonts w:ascii="Times New Roman" w:hAnsi="Times New Roman" w:cs="Times New Roman"/>
        <w:sz w:val="24"/>
        <w:szCs w:val="24"/>
      </w:rPr>
      <w:fldChar w:fldCharType="begin"/>
    </w:r>
    <w:r w:rsidRPr="00A52AB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A52AB9">
      <w:rPr>
        <w:rFonts w:ascii="Times New Roman" w:hAnsi="Times New Roman" w:cs="Times New Roman"/>
        <w:sz w:val="24"/>
        <w:szCs w:val="24"/>
      </w:rPr>
      <w:fldChar w:fldCharType="separate"/>
    </w:r>
    <w:r w:rsidR="00B23010">
      <w:rPr>
        <w:rFonts w:ascii="Times New Roman" w:hAnsi="Times New Roman" w:cs="Times New Roman"/>
        <w:noProof/>
        <w:sz w:val="24"/>
        <w:szCs w:val="24"/>
      </w:rPr>
      <w:t>1</w:t>
    </w:r>
    <w:r w:rsidRPr="00A52AB9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744B8"/>
    <w:multiLevelType w:val="hybridMultilevel"/>
    <w:tmpl w:val="2BACD5D8"/>
    <w:lvl w:ilvl="0" w:tplc="075C945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345FE5"/>
    <w:multiLevelType w:val="hybridMultilevel"/>
    <w:tmpl w:val="5434B91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364FB"/>
    <w:rsid w:val="00027200"/>
    <w:rsid w:val="00034677"/>
    <w:rsid w:val="00041455"/>
    <w:rsid w:val="00073016"/>
    <w:rsid w:val="00087345"/>
    <w:rsid w:val="00096A04"/>
    <w:rsid w:val="000C0E80"/>
    <w:rsid w:val="000E66E7"/>
    <w:rsid w:val="000F4E20"/>
    <w:rsid w:val="00106064"/>
    <w:rsid w:val="00107EBE"/>
    <w:rsid w:val="00120C39"/>
    <w:rsid w:val="00122D1B"/>
    <w:rsid w:val="00123AB1"/>
    <w:rsid w:val="00163667"/>
    <w:rsid w:val="00187B0C"/>
    <w:rsid w:val="00190073"/>
    <w:rsid w:val="001A0ED6"/>
    <w:rsid w:val="001B6813"/>
    <w:rsid w:val="001C5E15"/>
    <w:rsid w:val="001D5B3F"/>
    <w:rsid w:val="001E5BEF"/>
    <w:rsid w:val="00211D0C"/>
    <w:rsid w:val="00225616"/>
    <w:rsid w:val="0023192F"/>
    <w:rsid w:val="00232944"/>
    <w:rsid w:val="00240D9B"/>
    <w:rsid w:val="002561AE"/>
    <w:rsid w:val="0026453C"/>
    <w:rsid w:val="00283612"/>
    <w:rsid w:val="002915DE"/>
    <w:rsid w:val="002A127E"/>
    <w:rsid w:val="002C0141"/>
    <w:rsid w:val="002C3C1C"/>
    <w:rsid w:val="002E0FA0"/>
    <w:rsid w:val="002E2698"/>
    <w:rsid w:val="003261B1"/>
    <w:rsid w:val="0032756F"/>
    <w:rsid w:val="003437FD"/>
    <w:rsid w:val="00355720"/>
    <w:rsid w:val="00364A8F"/>
    <w:rsid w:val="00367A0B"/>
    <w:rsid w:val="00371B5D"/>
    <w:rsid w:val="00371EE8"/>
    <w:rsid w:val="00373AAD"/>
    <w:rsid w:val="00390748"/>
    <w:rsid w:val="003C5A5D"/>
    <w:rsid w:val="003F5E8A"/>
    <w:rsid w:val="00412F0B"/>
    <w:rsid w:val="0044510F"/>
    <w:rsid w:val="00445686"/>
    <w:rsid w:val="00452043"/>
    <w:rsid w:val="0046109A"/>
    <w:rsid w:val="0047158F"/>
    <w:rsid w:val="00485924"/>
    <w:rsid w:val="00487D4B"/>
    <w:rsid w:val="00491385"/>
    <w:rsid w:val="004B4174"/>
    <w:rsid w:val="004B67CB"/>
    <w:rsid w:val="004D4FE3"/>
    <w:rsid w:val="004F5F9B"/>
    <w:rsid w:val="005011B3"/>
    <w:rsid w:val="005079BA"/>
    <w:rsid w:val="00522E25"/>
    <w:rsid w:val="005324B8"/>
    <w:rsid w:val="00532A8D"/>
    <w:rsid w:val="00536CD1"/>
    <w:rsid w:val="00537686"/>
    <w:rsid w:val="00583314"/>
    <w:rsid w:val="00591FE2"/>
    <w:rsid w:val="005B19EC"/>
    <w:rsid w:val="005D4D1F"/>
    <w:rsid w:val="005D7A88"/>
    <w:rsid w:val="00604CB8"/>
    <w:rsid w:val="0060558A"/>
    <w:rsid w:val="00605D73"/>
    <w:rsid w:val="00625257"/>
    <w:rsid w:val="00647E89"/>
    <w:rsid w:val="006575BC"/>
    <w:rsid w:val="006816A7"/>
    <w:rsid w:val="006A360F"/>
    <w:rsid w:val="006B5DDE"/>
    <w:rsid w:val="006C2A51"/>
    <w:rsid w:val="006C3A77"/>
    <w:rsid w:val="006C3B9C"/>
    <w:rsid w:val="006C3FE1"/>
    <w:rsid w:val="006C4A3F"/>
    <w:rsid w:val="006D1385"/>
    <w:rsid w:val="00700E80"/>
    <w:rsid w:val="00704E24"/>
    <w:rsid w:val="00712A63"/>
    <w:rsid w:val="00732BEE"/>
    <w:rsid w:val="007568D2"/>
    <w:rsid w:val="00771040"/>
    <w:rsid w:val="00783D1A"/>
    <w:rsid w:val="007C2A51"/>
    <w:rsid w:val="007C2A8B"/>
    <w:rsid w:val="007D6DEB"/>
    <w:rsid w:val="007F13F2"/>
    <w:rsid w:val="00805A38"/>
    <w:rsid w:val="00811AF2"/>
    <w:rsid w:val="00820991"/>
    <w:rsid w:val="0083542A"/>
    <w:rsid w:val="008471AC"/>
    <w:rsid w:val="008508FB"/>
    <w:rsid w:val="00892192"/>
    <w:rsid w:val="00892742"/>
    <w:rsid w:val="008A0658"/>
    <w:rsid w:val="008B5392"/>
    <w:rsid w:val="008C7750"/>
    <w:rsid w:val="008D426D"/>
    <w:rsid w:val="008F3D60"/>
    <w:rsid w:val="008F54B5"/>
    <w:rsid w:val="00906108"/>
    <w:rsid w:val="00912751"/>
    <w:rsid w:val="009154F1"/>
    <w:rsid w:val="009359F6"/>
    <w:rsid w:val="009440B6"/>
    <w:rsid w:val="00944B77"/>
    <w:rsid w:val="00961F49"/>
    <w:rsid w:val="00971910"/>
    <w:rsid w:val="00997FBD"/>
    <w:rsid w:val="009A655C"/>
    <w:rsid w:val="009A6C9A"/>
    <w:rsid w:val="009C1561"/>
    <w:rsid w:val="009C2960"/>
    <w:rsid w:val="009D4AA0"/>
    <w:rsid w:val="009F3F6E"/>
    <w:rsid w:val="009F6F3E"/>
    <w:rsid w:val="00A17391"/>
    <w:rsid w:val="00A17D9A"/>
    <w:rsid w:val="00A320FA"/>
    <w:rsid w:val="00A432CB"/>
    <w:rsid w:val="00A4683A"/>
    <w:rsid w:val="00A52AB9"/>
    <w:rsid w:val="00A5427D"/>
    <w:rsid w:val="00A669F8"/>
    <w:rsid w:val="00A750D6"/>
    <w:rsid w:val="00A862F0"/>
    <w:rsid w:val="00A93B89"/>
    <w:rsid w:val="00AA46CE"/>
    <w:rsid w:val="00AA57D6"/>
    <w:rsid w:val="00AB20A9"/>
    <w:rsid w:val="00AC25F1"/>
    <w:rsid w:val="00AC3754"/>
    <w:rsid w:val="00B1438F"/>
    <w:rsid w:val="00B1553B"/>
    <w:rsid w:val="00B23010"/>
    <w:rsid w:val="00B2742C"/>
    <w:rsid w:val="00B53FE5"/>
    <w:rsid w:val="00B562A5"/>
    <w:rsid w:val="00B6168C"/>
    <w:rsid w:val="00B63BF4"/>
    <w:rsid w:val="00B70F04"/>
    <w:rsid w:val="00B86C71"/>
    <w:rsid w:val="00BA4590"/>
    <w:rsid w:val="00BB170C"/>
    <w:rsid w:val="00BC2F48"/>
    <w:rsid w:val="00BD3228"/>
    <w:rsid w:val="00BD502F"/>
    <w:rsid w:val="00BD63E6"/>
    <w:rsid w:val="00BE02E5"/>
    <w:rsid w:val="00BE18FB"/>
    <w:rsid w:val="00BF0866"/>
    <w:rsid w:val="00BF6E5F"/>
    <w:rsid w:val="00C219FD"/>
    <w:rsid w:val="00C426A3"/>
    <w:rsid w:val="00C62EE4"/>
    <w:rsid w:val="00C81174"/>
    <w:rsid w:val="00CB4429"/>
    <w:rsid w:val="00CB64BB"/>
    <w:rsid w:val="00CD0E7E"/>
    <w:rsid w:val="00CE0485"/>
    <w:rsid w:val="00D02709"/>
    <w:rsid w:val="00D115B0"/>
    <w:rsid w:val="00D31D2A"/>
    <w:rsid w:val="00D407C5"/>
    <w:rsid w:val="00D50813"/>
    <w:rsid w:val="00D62676"/>
    <w:rsid w:val="00D63691"/>
    <w:rsid w:val="00DA2125"/>
    <w:rsid w:val="00DC41BC"/>
    <w:rsid w:val="00DD138E"/>
    <w:rsid w:val="00DE23A3"/>
    <w:rsid w:val="00E030B9"/>
    <w:rsid w:val="00E05F89"/>
    <w:rsid w:val="00E0716C"/>
    <w:rsid w:val="00E15D79"/>
    <w:rsid w:val="00E34702"/>
    <w:rsid w:val="00E34DEE"/>
    <w:rsid w:val="00E425CB"/>
    <w:rsid w:val="00E4335A"/>
    <w:rsid w:val="00E458CD"/>
    <w:rsid w:val="00E52E26"/>
    <w:rsid w:val="00E71136"/>
    <w:rsid w:val="00E80E80"/>
    <w:rsid w:val="00EA7A46"/>
    <w:rsid w:val="00EB039C"/>
    <w:rsid w:val="00EB4747"/>
    <w:rsid w:val="00EB7A78"/>
    <w:rsid w:val="00ED6A01"/>
    <w:rsid w:val="00ED72DA"/>
    <w:rsid w:val="00EF3B0B"/>
    <w:rsid w:val="00F1335B"/>
    <w:rsid w:val="00F27598"/>
    <w:rsid w:val="00F3075B"/>
    <w:rsid w:val="00F32E93"/>
    <w:rsid w:val="00F364FB"/>
    <w:rsid w:val="00F3708B"/>
    <w:rsid w:val="00F40831"/>
    <w:rsid w:val="00F52154"/>
    <w:rsid w:val="00F547F7"/>
    <w:rsid w:val="00FB132D"/>
    <w:rsid w:val="00FC6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0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58C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52A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52AB9"/>
  </w:style>
  <w:style w:type="paragraph" w:styleId="Footer">
    <w:name w:val="footer"/>
    <w:basedOn w:val="Normal"/>
    <w:link w:val="FooterChar"/>
    <w:uiPriority w:val="99"/>
    <w:semiHidden/>
    <w:unhideWhenUsed/>
    <w:rsid w:val="00A52A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2AB9"/>
  </w:style>
  <w:style w:type="character" w:styleId="Hyperlink">
    <w:name w:val="Hyperlink"/>
    <w:basedOn w:val="DefaultParagraphFont"/>
    <w:uiPriority w:val="99"/>
    <w:unhideWhenUsed/>
    <w:rsid w:val="009061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8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ink.springer.com/article/10.1007/s10802-015-0072-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2</cp:revision>
  <dcterms:created xsi:type="dcterms:W3CDTF">2017-11-16T01:12:00Z</dcterms:created>
  <dcterms:modified xsi:type="dcterms:W3CDTF">2017-11-16T01:12:00Z</dcterms:modified>
</cp:coreProperties>
</file>